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8DDF50" w14:textId="77777777" w:rsidR="00DE53F2" w:rsidRPr="00DE53F2" w:rsidRDefault="00DE53F2" w:rsidP="00DE53F2">
      <w:pPr>
        <w:spacing w:after="0" w:line="240" w:lineRule="auto"/>
        <w:jc w:val="center"/>
        <w:rPr>
          <w:rFonts w:ascii="Times New Roman" w:eastAsiaTheme="minorHAnsi" w:hAnsi="Times New Roman" w:cs="Times New Roman"/>
          <w:b/>
          <w:bCs/>
          <w:sz w:val="32"/>
          <w:szCs w:val="32"/>
          <w:u w:val="single"/>
          <w:lang w:val="en-AU"/>
        </w:rPr>
      </w:pPr>
      <w:r w:rsidRPr="00DE53F2">
        <w:rPr>
          <w:rFonts w:ascii="Times New Roman" w:eastAsiaTheme="minorHAnsi" w:hAnsi="Times New Roman" w:cs="Times New Roman"/>
          <w:b/>
          <w:bCs/>
          <w:sz w:val="32"/>
          <w:szCs w:val="32"/>
          <w:u w:val="single"/>
          <w:lang w:val="en-AU"/>
        </w:rPr>
        <w:t>Bible Study Series: Standing Strong in an Unstable World</w:t>
      </w:r>
    </w:p>
    <w:p w14:paraId="34BCD482" w14:textId="77777777" w:rsidR="00DE53F2" w:rsidRPr="00DE53F2" w:rsidRDefault="00DE53F2" w:rsidP="00DE53F2">
      <w:pPr>
        <w:spacing w:after="0" w:line="240" w:lineRule="auto"/>
        <w:jc w:val="center"/>
        <w:rPr>
          <w:rFonts w:ascii="Times New Roman" w:eastAsiaTheme="minorHAnsi" w:hAnsi="Times New Roman" w:cs="Times New Roman"/>
          <w:lang w:val="en-AU"/>
        </w:rPr>
      </w:pPr>
    </w:p>
    <w:p w14:paraId="4B314DE7" w14:textId="77777777" w:rsidR="00DE53F2" w:rsidRPr="00DE53F2" w:rsidRDefault="00DE53F2" w:rsidP="00DE53F2">
      <w:pPr>
        <w:spacing w:after="0" w:line="240" w:lineRule="auto"/>
        <w:jc w:val="center"/>
        <w:rPr>
          <w:rFonts w:ascii="Times New Roman" w:eastAsiaTheme="minorHAnsi" w:hAnsi="Times New Roman" w:cs="Times New Roman"/>
          <w:b/>
          <w:bCs/>
          <w:sz w:val="32"/>
          <w:szCs w:val="32"/>
          <w:lang w:val="en-AU"/>
        </w:rPr>
      </w:pPr>
      <w:r w:rsidRPr="00DE53F2">
        <w:rPr>
          <w:rFonts w:ascii="Times New Roman" w:eastAsiaTheme="minorHAnsi" w:hAnsi="Times New Roman" w:cs="Times New Roman"/>
          <w:b/>
          <w:bCs/>
          <w:sz w:val="32"/>
          <w:szCs w:val="32"/>
          <w:lang w:val="en-AU"/>
        </w:rPr>
        <w:t xml:space="preserve">Overview of Daniel </w:t>
      </w:r>
    </w:p>
    <w:p w14:paraId="3D86661E" w14:textId="77777777" w:rsidR="00DE53F2" w:rsidRPr="00DE53F2" w:rsidRDefault="00DE53F2" w:rsidP="00DE53F2">
      <w:pPr>
        <w:spacing w:after="0" w:line="240" w:lineRule="auto"/>
        <w:jc w:val="center"/>
        <w:rPr>
          <w:rFonts w:ascii="Times New Roman" w:eastAsiaTheme="minorHAnsi" w:hAnsi="Times New Roman" w:cs="Times New Roman"/>
          <w:sz w:val="32"/>
          <w:szCs w:val="32"/>
          <w:lang w:val="en-AU"/>
        </w:rPr>
      </w:pPr>
    </w:p>
    <w:p w14:paraId="68086683" w14:textId="77777777" w:rsidR="00DE53F2" w:rsidRPr="00DE53F2" w:rsidRDefault="00DE53F2" w:rsidP="00DE53F2">
      <w:pPr>
        <w:spacing w:after="0" w:line="240" w:lineRule="auto"/>
        <w:rPr>
          <w:rFonts w:ascii="Times New Roman" w:eastAsiaTheme="minorHAnsi" w:hAnsi="Times New Roman" w:cs="Times New Roman"/>
          <w:lang w:val="en-AU"/>
        </w:rPr>
      </w:pPr>
      <w:r w:rsidRPr="00DE53F2">
        <w:rPr>
          <w:rFonts w:ascii="Times New Roman" w:eastAsiaTheme="minorHAnsi" w:hAnsi="Times New Roman" w:cs="Times New Roman"/>
          <w:lang w:val="en-AU"/>
        </w:rPr>
        <w:t>Topic: Grasping God’s Work in the World</w:t>
      </w:r>
    </w:p>
    <w:p w14:paraId="255192B9" w14:textId="77777777" w:rsidR="00DE53F2" w:rsidRPr="00DE53F2" w:rsidRDefault="00DE53F2" w:rsidP="00DE53F2">
      <w:pPr>
        <w:spacing w:after="0" w:line="240" w:lineRule="auto"/>
        <w:rPr>
          <w:rFonts w:ascii="Times New Roman" w:eastAsiaTheme="minorHAnsi" w:hAnsi="Times New Roman" w:cs="Times New Roman"/>
          <w:lang w:val="en-AU"/>
        </w:rPr>
      </w:pPr>
    </w:p>
    <w:p w14:paraId="45768299" w14:textId="77777777" w:rsidR="00DE53F2" w:rsidRPr="00DE53F2" w:rsidRDefault="00DE53F2" w:rsidP="00DE53F2">
      <w:pPr>
        <w:spacing w:after="0" w:line="240" w:lineRule="auto"/>
        <w:rPr>
          <w:rFonts w:ascii="Times New Roman" w:eastAsiaTheme="minorHAnsi" w:hAnsi="Times New Roman" w:cs="Times New Roman"/>
          <w:lang w:val="en-AU"/>
        </w:rPr>
      </w:pPr>
      <w:r w:rsidRPr="00DE53F2">
        <w:rPr>
          <w:rFonts w:ascii="Times New Roman" w:eastAsiaTheme="minorHAnsi" w:hAnsi="Times New Roman" w:cs="Times New Roman"/>
          <w:lang w:val="en-AU"/>
        </w:rPr>
        <w:t xml:space="preserve">Theme (idea to be investigated): Understanding how to stand strong in an unstable world by grasping God’s work in the world </w:t>
      </w:r>
    </w:p>
    <w:p w14:paraId="6E7CF4AE" w14:textId="77777777" w:rsidR="00DE53F2" w:rsidRPr="00DE53F2" w:rsidRDefault="00DE53F2" w:rsidP="00DE53F2">
      <w:pPr>
        <w:spacing w:after="0" w:line="240" w:lineRule="auto"/>
        <w:rPr>
          <w:rFonts w:ascii="Times New Roman" w:eastAsiaTheme="minorHAnsi" w:hAnsi="Times New Roman" w:cs="Times New Roman"/>
          <w:lang w:val="en-AU"/>
        </w:rPr>
      </w:pPr>
    </w:p>
    <w:p w14:paraId="4AC3B3E4" w14:textId="77777777" w:rsidR="00DE53F2" w:rsidRPr="00DE53F2" w:rsidRDefault="00DE53F2" w:rsidP="00DE53F2">
      <w:pPr>
        <w:spacing w:after="0" w:line="240" w:lineRule="auto"/>
        <w:rPr>
          <w:rFonts w:ascii="Times New Roman" w:eastAsiaTheme="minorHAnsi" w:hAnsi="Times New Roman" w:cs="Times New Roman"/>
          <w:lang w:val="en-AU"/>
        </w:rPr>
      </w:pPr>
      <w:r w:rsidRPr="00DE53F2">
        <w:rPr>
          <w:rFonts w:ascii="Times New Roman" w:eastAsiaTheme="minorHAnsi" w:hAnsi="Times New Roman" w:cs="Times New Roman"/>
          <w:lang w:val="en-AU"/>
        </w:rPr>
        <w:t xml:space="preserve">Purpose (why): To </w:t>
      </w:r>
      <w:proofErr w:type="spellStart"/>
      <w:r w:rsidRPr="00DE53F2">
        <w:rPr>
          <w:rFonts w:ascii="Times New Roman" w:eastAsiaTheme="minorHAnsi" w:hAnsi="Times New Roman" w:cs="Times New Roman"/>
          <w:lang w:val="en-AU"/>
        </w:rPr>
        <w:t>recognize</w:t>
      </w:r>
      <w:proofErr w:type="spellEnd"/>
      <w:r w:rsidRPr="00DE53F2">
        <w:rPr>
          <w:rFonts w:ascii="Times New Roman" w:eastAsiaTheme="minorHAnsi" w:hAnsi="Times New Roman" w:cs="Times New Roman"/>
          <w:lang w:val="en-AU"/>
        </w:rPr>
        <w:t xml:space="preserve"> the different ways God is at work in the world and understand our role as children of God within his work. </w:t>
      </w:r>
    </w:p>
    <w:p w14:paraId="50D91542" w14:textId="77777777" w:rsidR="00DE53F2" w:rsidRPr="00DE53F2" w:rsidRDefault="00DE53F2" w:rsidP="00DE53F2">
      <w:pPr>
        <w:spacing w:after="0" w:line="240" w:lineRule="auto"/>
        <w:rPr>
          <w:rFonts w:ascii="Times New Roman" w:eastAsiaTheme="minorHAnsi" w:hAnsi="Times New Roman" w:cs="Times New Roman"/>
          <w:lang w:val="en-AU"/>
        </w:rPr>
      </w:pPr>
    </w:p>
    <w:p w14:paraId="3311603E" w14:textId="77777777" w:rsidR="00DE53F2" w:rsidRPr="00DE53F2" w:rsidRDefault="00DE53F2" w:rsidP="00DE53F2">
      <w:pPr>
        <w:spacing w:after="0" w:line="240" w:lineRule="auto"/>
        <w:rPr>
          <w:rFonts w:ascii="Times New Roman" w:eastAsiaTheme="minorHAnsi" w:hAnsi="Times New Roman" w:cs="Times New Roman"/>
          <w:lang w:val="en-AU"/>
        </w:rPr>
      </w:pPr>
      <w:r w:rsidRPr="00DE53F2">
        <w:rPr>
          <w:rFonts w:ascii="Times New Roman" w:eastAsiaTheme="minorHAnsi" w:hAnsi="Times New Roman" w:cs="Times New Roman"/>
          <w:lang w:val="en-AU"/>
        </w:rPr>
        <w:t>Outgrowth (what): As a result of this bible study, we will be able to:</w:t>
      </w:r>
    </w:p>
    <w:p w14:paraId="3CA5E724" w14:textId="77777777" w:rsidR="00DE53F2" w:rsidRPr="00DE53F2" w:rsidRDefault="00DE53F2" w:rsidP="00DE53F2">
      <w:pPr>
        <w:numPr>
          <w:ilvl w:val="0"/>
          <w:numId w:val="1"/>
        </w:numPr>
        <w:spacing w:after="0" w:line="240" w:lineRule="auto"/>
        <w:contextualSpacing/>
        <w:rPr>
          <w:rFonts w:ascii="Times New Roman" w:eastAsiaTheme="minorHAnsi" w:hAnsi="Times New Roman" w:cs="Times New Roman"/>
          <w:lang w:val="en-AU"/>
        </w:rPr>
      </w:pPr>
      <w:r w:rsidRPr="00DE53F2">
        <w:rPr>
          <w:rFonts w:ascii="Times New Roman" w:eastAsiaTheme="minorHAnsi" w:hAnsi="Times New Roman" w:cs="Times New Roman"/>
          <w:lang w:val="en-AU"/>
        </w:rPr>
        <w:t>Interpret world events and personal difficulties that arise through a biblical worldview</w:t>
      </w:r>
    </w:p>
    <w:p w14:paraId="43A127E5" w14:textId="77777777" w:rsidR="00DE53F2" w:rsidRPr="00DE53F2" w:rsidRDefault="00DE53F2" w:rsidP="00DE53F2">
      <w:pPr>
        <w:numPr>
          <w:ilvl w:val="0"/>
          <w:numId w:val="1"/>
        </w:numPr>
        <w:spacing w:after="0" w:line="240" w:lineRule="auto"/>
        <w:contextualSpacing/>
        <w:rPr>
          <w:rFonts w:ascii="Times New Roman" w:eastAsiaTheme="minorHAnsi" w:hAnsi="Times New Roman" w:cs="Times New Roman"/>
          <w:lang w:val="en-AU"/>
        </w:rPr>
      </w:pPr>
      <w:r w:rsidRPr="00DE53F2">
        <w:rPr>
          <w:rFonts w:ascii="Times New Roman" w:eastAsiaTheme="minorHAnsi" w:hAnsi="Times New Roman" w:cs="Times New Roman"/>
          <w:lang w:val="en-AU"/>
        </w:rPr>
        <w:t>Respond to an unstable world with prayer and faith in God.</w:t>
      </w:r>
    </w:p>
    <w:p w14:paraId="1884518A" w14:textId="77777777" w:rsidR="00DE53F2" w:rsidRPr="00DE53F2" w:rsidRDefault="00DE53F2" w:rsidP="00DE53F2">
      <w:pPr>
        <w:numPr>
          <w:ilvl w:val="0"/>
          <w:numId w:val="1"/>
        </w:numPr>
        <w:spacing w:after="0" w:line="240" w:lineRule="auto"/>
        <w:contextualSpacing/>
        <w:rPr>
          <w:rFonts w:ascii="Times New Roman" w:eastAsiaTheme="minorHAnsi" w:hAnsi="Times New Roman" w:cs="Times New Roman"/>
          <w:lang w:val="en-AU"/>
        </w:rPr>
      </w:pPr>
      <w:r w:rsidRPr="00DE53F2">
        <w:rPr>
          <w:rFonts w:ascii="Times New Roman" w:eastAsiaTheme="minorHAnsi" w:hAnsi="Times New Roman" w:cs="Times New Roman"/>
          <w:lang w:val="en-AU"/>
        </w:rPr>
        <w:t xml:space="preserve">Encourage others to remain spiritually steadfast in times of uncertainty. </w:t>
      </w:r>
    </w:p>
    <w:p w14:paraId="2738CA57" w14:textId="77777777" w:rsidR="00DE53F2" w:rsidRPr="00DE53F2" w:rsidRDefault="00DE53F2" w:rsidP="00DE53F2">
      <w:pPr>
        <w:spacing w:after="0" w:line="240" w:lineRule="auto"/>
        <w:rPr>
          <w:rFonts w:ascii="Times New Roman" w:eastAsiaTheme="minorHAnsi" w:hAnsi="Times New Roman" w:cs="Times New Roman"/>
        </w:rPr>
      </w:pPr>
    </w:p>
    <w:p w14:paraId="48B72FB7" w14:textId="77777777" w:rsidR="00DE53F2" w:rsidRPr="00DE53F2" w:rsidRDefault="00DE53F2" w:rsidP="00DE53F2">
      <w:pPr>
        <w:spacing w:after="0" w:line="240" w:lineRule="auto"/>
        <w:rPr>
          <w:rFonts w:ascii="Times New Roman" w:eastAsiaTheme="minorHAnsi" w:hAnsi="Times New Roman" w:cs="Times New Roman"/>
        </w:rPr>
      </w:pPr>
    </w:p>
    <w:p w14:paraId="36AE5D97" w14:textId="77777777" w:rsidR="00DE53F2" w:rsidRPr="00DE53F2" w:rsidRDefault="00DE53F2" w:rsidP="00DE53F2">
      <w:pPr>
        <w:spacing w:after="0" w:line="240" w:lineRule="auto"/>
        <w:rPr>
          <w:rFonts w:ascii="Times New Roman" w:eastAsiaTheme="minorHAnsi" w:hAnsi="Times New Roman" w:cs="Times New Roman"/>
        </w:rPr>
      </w:pPr>
      <w:r w:rsidRPr="00DE53F2">
        <w:rPr>
          <w:rFonts w:ascii="Times New Roman" w:eastAsiaTheme="minorHAnsi" w:hAnsi="Times New Roman" w:cs="Times New Roman"/>
        </w:rPr>
        <w:t>Pivotal Points for Understanding:</w:t>
      </w:r>
    </w:p>
    <w:p w14:paraId="5A494917" w14:textId="77777777" w:rsidR="00DE53F2" w:rsidRPr="00DE53F2" w:rsidRDefault="00DE53F2" w:rsidP="00DE53F2">
      <w:pPr>
        <w:spacing w:after="0" w:line="240" w:lineRule="auto"/>
        <w:rPr>
          <w:rFonts w:ascii="Times New Roman" w:eastAsiaTheme="minorHAnsi" w:hAnsi="Times New Roman" w:cs="Times New Roman"/>
        </w:rPr>
      </w:pPr>
    </w:p>
    <w:p w14:paraId="4885CC06" w14:textId="77777777" w:rsidR="00DE53F2" w:rsidRPr="00DE53F2" w:rsidRDefault="00DE53F2" w:rsidP="00DE53F2">
      <w:pPr>
        <w:numPr>
          <w:ilvl w:val="0"/>
          <w:numId w:val="2"/>
        </w:numPr>
        <w:spacing w:after="0" w:line="240" w:lineRule="auto"/>
        <w:contextualSpacing/>
        <w:rPr>
          <w:rFonts w:eastAsiaTheme="minorHAnsi"/>
          <w:b/>
          <w:bCs/>
        </w:rPr>
      </w:pPr>
      <w:r w:rsidRPr="00DE53F2">
        <w:rPr>
          <w:rFonts w:eastAsiaTheme="minorHAnsi"/>
          <w:b/>
          <w:bCs/>
        </w:rPr>
        <w:t>God reigns supreme in worldly affairs</w:t>
      </w:r>
    </w:p>
    <w:p w14:paraId="4FF0E5C2" w14:textId="77777777" w:rsidR="00DE53F2" w:rsidRPr="00DE53F2" w:rsidRDefault="00DE53F2" w:rsidP="00DE53F2">
      <w:pPr>
        <w:numPr>
          <w:ilvl w:val="0"/>
          <w:numId w:val="2"/>
        </w:numPr>
        <w:spacing w:after="0" w:line="240" w:lineRule="auto"/>
        <w:contextualSpacing/>
        <w:rPr>
          <w:rFonts w:eastAsiaTheme="minorHAnsi"/>
          <w:b/>
          <w:bCs/>
        </w:rPr>
      </w:pPr>
      <w:r w:rsidRPr="00DE53F2">
        <w:rPr>
          <w:rFonts w:eastAsiaTheme="minorHAnsi"/>
          <w:b/>
          <w:bCs/>
        </w:rPr>
        <w:t>God reserves the times and places for his people</w:t>
      </w:r>
    </w:p>
    <w:p w14:paraId="67AB2CAC" w14:textId="77777777" w:rsidR="00DE53F2" w:rsidRPr="00DE53F2" w:rsidRDefault="00DE53F2" w:rsidP="00DE53F2">
      <w:pPr>
        <w:numPr>
          <w:ilvl w:val="0"/>
          <w:numId w:val="2"/>
        </w:numPr>
        <w:spacing w:after="0" w:line="240" w:lineRule="auto"/>
        <w:contextualSpacing/>
        <w:rPr>
          <w:rFonts w:eastAsiaTheme="minorHAnsi"/>
          <w:b/>
          <w:bCs/>
        </w:rPr>
      </w:pPr>
      <w:r w:rsidRPr="00DE53F2">
        <w:rPr>
          <w:rFonts w:eastAsiaTheme="minorHAnsi"/>
          <w:b/>
          <w:bCs/>
        </w:rPr>
        <w:t xml:space="preserve">God works on a scale beyond our comprehension </w:t>
      </w:r>
    </w:p>
    <w:p w14:paraId="2CDDC396" w14:textId="77777777" w:rsidR="00DE53F2" w:rsidRPr="00DE53F2" w:rsidRDefault="00DE53F2" w:rsidP="00DE53F2">
      <w:pPr>
        <w:spacing w:after="0" w:line="240" w:lineRule="auto"/>
        <w:rPr>
          <w:rFonts w:eastAsiaTheme="minorHAnsi"/>
          <w:b/>
          <w:bCs/>
        </w:rPr>
      </w:pPr>
    </w:p>
    <w:p w14:paraId="52A52A0E" w14:textId="77777777" w:rsidR="00DE53F2" w:rsidRPr="00DE53F2" w:rsidRDefault="00DE53F2" w:rsidP="00DE53F2">
      <w:pPr>
        <w:spacing w:after="0" w:line="240" w:lineRule="auto"/>
        <w:rPr>
          <w:rFonts w:eastAsiaTheme="minorHAnsi"/>
          <w:b/>
          <w:bCs/>
        </w:rPr>
      </w:pPr>
    </w:p>
    <w:p w14:paraId="254B4FC0" w14:textId="77777777" w:rsidR="00DE53F2" w:rsidRPr="00DE53F2" w:rsidRDefault="00DE53F2" w:rsidP="00DE53F2">
      <w:pPr>
        <w:spacing w:after="0" w:line="240" w:lineRule="auto"/>
        <w:rPr>
          <w:rFonts w:eastAsiaTheme="minorHAnsi"/>
          <w:b/>
          <w:bCs/>
        </w:rPr>
      </w:pPr>
    </w:p>
    <w:p w14:paraId="553F4B78" w14:textId="77777777" w:rsidR="00DE53F2" w:rsidRPr="00DE53F2" w:rsidRDefault="00DE53F2" w:rsidP="00DE53F2">
      <w:pPr>
        <w:numPr>
          <w:ilvl w:val="0"/>
          <w:numId w:val="3"/>
        </w:numPr>
        <w:spacing w:after="0" w:line="240" w:lineRule="auto"/>
        <w:contextualSpacing/>
        <w:rPr>
          <w:rFonts w:eastAsiaTheme="minorHAnsi"/>
          <w:b/>
          <w:bCs/>
        </w:rPr>
      </w:pPr>
      <w:r w:rsidRPr="00DE53F2">
        <w:rPr>
          <w:rFonts w:eastAsiaTheme="minorHAnsi"/>
          <w:b/>
          <w:bCs/>
        </w:rPr>
        <w:t>God reigns supreme in worldly affairs</w:t>
      </w:r>
    </w:p>
    <w:p w14:paraId="783F28CF" w14:textId="77777777" w:rsidR="00DE53F2" w:rsidRPr="00DE53F2" w:rsidRDefault="00DE53F2" w:rsidP="00DE53F2">
      <w:pPr>
        <w:spacing w:after="0" w:line="240" w:lineRule="auto"/>
        <w:rPr>
          <w:rFonts w:eastAsiaTheme="minorHAnsi"/>
          <w:b/>
          <w:bCs/>
        </w:rPr>
      </w:pPr>
    </w:p>
    <w:p w14:paraId="2A0D94D2" w14:textId="77777777" w:rsidR="00DE53F2" w:rsidRPr="00DE53F2" w:rsidRDefault="00DE53F2" w:rsidP="00DE53F2">
      <w:pPr>
        <w:spacing w:after="0" w:line="240" w:lineRule="auto"/>
        <w:rPr>
          <w:rFonts w:eastAsiaTheme="minorHAnsi"/>
        </w:rPr>
      </w:pPr>
      <w:r w:rsidRPr="00DE53F2">
        <w:rPr>
          <w:rFonts w:eastAsiaTheme="minorHAnsi"/>
        </w:rPr>
        <w:t>Fill in the blank:</w:t>
      </w:r>
    </w:p>
    <w:p w14:paraId="66130D49" w14:textId="77777777" w:rsidR="00DE53F2" w:rsidRPr="00DE53F2" w:rsidRDefault="00DE53F2" w:rsidP="00DE53F2">
      <w:pPr>
        <w:spacing w:after="0" w:line="240" w:lineRule="auto"/>
        <w:rPr>
          <w:rFonts w:eastAsiaTheme="minorHAnsi"/>
        </w:rPr>
      </w:pPr>
    </w:p>
    <w:p w14:paraId="03F190ED" w14:textId="77777777" w:rsidR="00DE53F2" w:rsidRPr="00DE53F2" w:rsidRDefault="00DE53F2" w:rsidP="00DE53F2">
      <w:pPr>
        <w:spacing w:after="0" w:line="240" w:lineRule="auto"/>
        <w:rPr>
          <w:rFonts w:eastAsiaTheme="minorHAnsi"/>
          <w:i/>
          <w:iCs/>
        </w:rPr>
      </w:pPr>
      <w:r w:rsidRPr="00DE53F2">
        <w:rPr>
          <w:rFonts w:eastAsiaTheme="minorHAnsi"/>
          <w:i/>
          <w:iCs/>
        </w:rPr>
        <w:t xml:space="preserve">Because they have ________ me and have made offerings to other gods, that they might provoke me to anger with all the _______ of their hands therefore my _______ will be kindled against this place, and it will not be quenched </w:t>
      </w:r>
    </w:p>
    <w:p w14:paraId="65517AAF" w14:textId="77777777" w:rsidR="00DE53F2" w:rsidRPr="00DE53F2" w:rsidRDefault="00DE53F2" w:rsidP="00DE53F2">
      <w:pPr>
        <w:spacing w:after="0" w:line="240" w:lineRule="auto"/>
        <w:rPr>
          <w:rFonts w:eastAsiaTheme="minorHAnsi"/>
          <w:i/>
          <w:iCs/>
        </w:rPr>
      </w:pPr>
    </w:p>
    <w:p w14:paraId="01DC7A53" w14:textId="77777777" w:rsidR="00DE53F2" w:rsidRPr="00DE53F2" w:rsidRDefault="00DE53F2" w:rsidP="00DE53F2">
      <w:pPr>
        <w:spacing w:after="0" w:line="240" w:lineRule="auto"/>
        <w:rPr>
          <w:rFonts w:eastAsiaTheme="minorHAnsi"/>
          <w:i/>
          <w:iCs/>
        </w:rPr>
      </w:pPr>
    </w:p>
    <w:p w14:paraId="024D611A" w14:textId="77777777" w:rsidR="00DE53F2" w:rsidRPr="00DE53F2" w:rsidRDefault="00DE53F2" w:rsidP="00DE53F2">
      <w:pPr>
        <w:spacing w:after="0" w:line="240" w:lineRule="auto"/>
        <w:rPr>
          <w:rFonts w:eastAsiaTheme="minorHAnsi"/>
        </w:rPr>
      </w:pPr>
      <w:r w:rsidRPr="00DE53F2">
        <w:rPr>
          <w:rFonts w:eastAsiaTheme="minorHAnsi"/>
        </w:rPr>
        <w:t xml:space="preserve">According to the prophet Isaiah, what does God promise will happen during Daniel’s lifetime? </w:t>
      </w:r>
    </w:p>
    <w:p w14:paraId="6D92D698" w14:textId="77777777" w:rsidR="00DE53F2" w:rsidRPr="00DE53F2" w:rsidRDefault="00DE53F2" w:rsidP="00DE53F2">
      <w:pPr>
        <w:spacing w:after="0" w:line="240" w:lineRule="auto"/>
        <w:rPr>
          <w:rFonts w:eastAsiaTheme="minorHAnsi"/>
        </w:rPr>
      </w:pPr>
      <w:r w:rsidRPr="00DE53F2">
        <w:rPr>
          <w:rFonts w:eastAsiaTheme="minorHAnsi"/>
        </w:rPr>
        <w:t>( Isaiah 39:6)</w:t>
      </w:r>
    </w:p>
    <w:p w14:paraId="353F863E" w14:textId="77777777" w:rsidR="00DE53F2" w:rsidRPr="00DE53F2" w:rsidRDefault="00DE53F2" w:rsidP="00DE53F2">
      <w:pPr>
        <w:spacing w:after="0" w:line="240" w:lineRule="auto"/>
        <w:rPr>
          <w:rFonts w:eastAsiaTheme="minorHAnsi"/>
        </w:rPr>
      </w:pPr>
    </w:p>
    <w:p w14:paraId="610DC27A" w14:textId="77777777" w:rsidR="00DE53F2" w:rsidRPr="00DE53F2" w:rsidRDefault="00DE53F2" w:rsidP="00DE53F2">
      <w:pPr>
        <w:spacing w:after="0" w:line="240" w:lineRule="auto"/>
        <w:rPr>
          <w:rFonts w:eastAsiaTheme="minorHAnsi"/>
        </w:rPr>
      </w:pPr>
    </w:p>
    <w:p w14:paraId="67EAA6DF" w14:textId="77777777" w:rsidR="00DE53F2" w:rsidRPr="00DE53F2" w:rsidRDefault="00DE53F2" w:rsidP="00DE53F2">
      <w:pPr>
        <w:spacing w:after="0" w:line="240" w:lineRule="auto"/>
        <w:rPr>
          <w:rFonts w:eastAsiaTheme="minorHAnsi"/>
        </w:rPr>
      </w:pPr>
      <w:r w:rsidRPr="00DE53F2">
        <w:rPr>
          <w:rFonts w:eastAsiaTheme="minorHAnsi"/>
        </w:rPr>
        <w:t>The Israelites refused to believe God would allow pagan armies to destroy Jerusalem and The Holy Temple. They ignored the warnings of Isaiah and the other prophets. Who “raised up” the Chaldeans to destroy Jerusalem and carry away God’s people, according to Habakkuk 1:6?</w:t>
      </w:r>
    </w:p>
    <w:p w14:paraId="3010B013" w14:textId="77777777" w:rsidR="00DE53F2" w:rsidRPr="00DE53F2" w:rsidRDefault="00DE53F2" w:rsidP="00DE53F2">
      <w:pPr>
        <w:spacing w:after="0" w:line="240" w:lineRule="auto"/>
        <w:rPr>
          <w:rFonts w:eastAsiaTheme="minorHAnsi"/>
        </w:rPr>
      </w:pPr>
    </w:p>
    <w:p w14:paraId="0B3F946F" w14:textId="77777777" w:rsidR="00DE53F2" w:rsidRPr="00DE53F2" w:rsidRDefault="00DE53F2" w:rsidP="00DE53F2">
      <w:pPr>
        <w:spacing w:after="0" w:line="240" w:lineRule="auto"/>
        <w:rPr>
          <w:rFonts w:eastAsiaTheme="minorHAnsi"/>
        </w:rPr>
      </w:pPr>
      <w:r w:rsidRPr="00DE53F2">
        <w:rPr>
          <w:rFonts w:eastAsiaTheme="minorHAnsi"/>
        </w:rPr>
        <w:t>What do we discover about God’s place in world affairs in Colossians 1:16?</w:t>
      </w:r>
    </w:p>
    <w:p w14:paraId="212E1D66" w14:textId="77777777" w:rsidR="00DE53F2" w:rsidRPr="00DE53F2" w:rsidRDefault="00DE53F2" w:rsidP="00DE53F2">
      <w:pPr>
        <w:numPr>
          <w:ilvl w:val="0"/>
          <w:numId w:val="3"/>
        </w:numPr>
        <w:spacing w:after="0" w:line="240" w:lineRule="auto"/>
        <w:contextualSpacing/>
        <w:rPr>
          <w:rFonts w:eastAsiaTheme="minorHAnsi"/>
          <w:b/>
          <w:bCs/>
        </w:rPr>
      </w:pPr>
      <w:r w:rsidRPr="00DE53F2">
        <w:rPr>
          <w:rFonts w:eastAsiaTheme="minorHAnsi"/>
          <w:b/>
          <w:bCs/>
        </w:rPr>
        <w:t>God reserves the times and places for His people</w:t>
      </w:r>
    </w:p>
    <w:p w14:paraId="012A98F1" w14:textId="77777777" w:rsidR="00DE53F2" w:rsidRPr="00DE53F2" w:rsidRDefault="00DE53F2" w:rsidP="00DE53F2">
      <w:pPr>
        <w:spacing w:after="0" w:line="240" w:lineRule="auto"/>
        <w:rPr>
          <w:rFonts w:eastAsiaTheme="minorHAnsi"/>
          <w:b/>
          <w:bCs/>
        </w:rPr>
      </w:pPr>
    </w:p>
    <w:p w14:paraId="5A3A0295" w14:textId="77777777" w:rsidR="00DE53F2" w:rsidRPr="00DE53F2" w:rsidRDefault="00DE53F2" w:rsidP="00DE53F2">
      <w:pPr>
        <w:spacing w:after="0" w:line="240" w:lineRule="auto"/>
        <w:rPr>
          <w:rFonts w:eastAsiaTheme="minorHAnsi"/>
        </w:rPr>
      </w:pPr>
      <w:r w:rsidRPr="00DE53F2">
        <w:rPr>
          <w:rFonts w:eastAsiaTheme="minorHAnsi"/>
        </w:rPr>
        <w:t>Daniel and his three friends had dreams and goals for their lives. However, by God’s design they were kidnapped and had no choice about their location, occupation, education, or community. Yet, they were right where God wanted them to be. In acts 17:26, we read that God determines where and when we all live. What does verse 27 reveal about God’s will for our lives?</w:t>
      </w:r>
    </w:p>
    <w:p w14:paraId="7E81EE56" w14:textId="77777777" w:rsidR="00DE53F2" w:rsidRPr="00DE53F2" w:rsidRDefault="00DE53F2" w:rsidP="00DE53F2">
      <w:pPr>
        <w:spacing w:after="0" w:line="240" w:lineRule="auto"/>
        <w:rPr>
          <w:rFonts w:eastAsiaTheme="minorHAnsi"/>
        </w:rPr>
      </w:pPr>
    </w:p>
    <w:p w14:paraId="59A1473C" w14:textId="77777777" w:rsidR="00DE53F2" w:rsidRPr="00DE53F2" w:rsidRDefault="00DE53F2" w:rsidP="00DE53F2">
      <w:pPr>
        <w:spacing w:after="0" w:line="240" w:lineRule="auto"/>
        <w:rPr>
          <w:rFonts w:eastAsiaTheme="minorHAnsi"/>
        </w:rPr>
      </w:pPr>
    </w:p>
    <w:p w14:paraId="1B36BB84" w14:textId="77777777" w:rsidR="00DE53F2" w:rsidRPr="00DE53F2" w:rsidRDefault="00DE53F2" w:rsidP="00DE53F2">
      <w:pPr>
        <w:spacing w:after="0" w:line="240" w:lineRule="auto"/>
        <w:rPr>
          <w:rFonts w:eastAsiaTheme="minorHAnsi"/>
        </w:rPr>
      </w:pPr>
      <w:r w:rsidRPr="00DE53F2">
        <w:rPr>
          <w:rFonts w:eastAsiaTheme="minorHAnsi"/>
        </w:rPr>
        <w:t>Daniel’s obedience in Babylon directly paves the way for Ezra, Esther, Nehemiah, and eventually the rebuilding of Jerusalem. Of course, Daniel did no see these things happen during his lifetime. Just like Daniel, you and I have no idea of the eternal effects of our faithfulness. However, when life seems unfair, we must remember what truth spoken by Joseph in Genesis 50:20?</w:t>
      </w:r>
    </w:p>
    <w:p w14:paraId="1DC46DF4" w14:textId="77777777" w:rsidR="00DE53F2" w:rsidRPr="00DE53F2" w:rsidRDefault="00DE53F2" w:rsidP="00DE53F2">
      <w:pPr>
        <w:spacing w:after="0" w:line="240" w:lineRule="auto"/>
        <w:rPr>
          <w:rFonts w:eastAsiaTheme="minorHAnsi"/>
        </w:rPr>
      </w:pPr>
    </w:p>
    <w:p w14:paraId="13BAE98F" w14:textId="77777777" w:rsidR="00DE53F2" w:rsidRPr="00DE53F2" w:rsidRDefault="00DE53F2" w:rsidP="00DE53F2">
      <w:pPr>
        <w:spacing w:after="0" w:line="240" w:lineRule="auto"/>
        <w:rPr>
          <w:rFonts w:eastAsiaTheme="minorHAnsi"/>
          <w:b/>
          <w:bCs/>
        </w:rPr>
      </w:pPr>
    </w:p>
    <w:p w14:paraId="049EC41B" w14:textId="77777777" w:rsidR="00DE53F2" w:rsidRPr="00DE53F2" w:rsidRDefault="00DE53F2" w:rsidP="00DE53F2">
      <w:pPr>
        <w:spacing w:after="0" w:line="240" w:lineRule="auto"/>
        <w:rPr>
          <w:rFonts w:eastAsiaTheme="minorHAnsi"/>
          <w:b/>
          <w:bCs/>
        </w:rPr>
      </w:pPr>
    </w:p>
    <w:p w14:paraId="59D5F947" w14:textId="77777777" w:rsidR="00DE53F2" w:rsidRPr="00DE53F2" w:rsidRDefault="00DE53F2" w:rsidP="00DE53F2">
      <w:pPr>
        <w:numPr>
          <w:ilvl w:val="0"/>
          <w:numId w:val="3"/>
        </w:numPr>
        <w:spacing w:after="0" w:line="240" w:lineRule="auto"/>
        <w:contextualSpacing/>
        <w:rPr>
          <w:rFonts w:eastAsiaTheme="minorHAnsi"/>
          <w:b/>
          <w:bCs/>
        </w:rPr>
      </w:pPr>
      <w:r w:rsidRPr="00DE53F2">
        <w:rPr>
          <w:rFonts w:eastAsiaTheme="minorHAnsi"/>
          <w:b/>
          <w:bCs/>
        </w:rPr>
        <w:t xml:space="preserve">God works on a scale beyond our comprehension </w:t>
      </w:r>
    </w:p>
    <w:p w14:paraId="00C8FED9" w14:textId="77777777" w:rsidR="00DE53F2" w:rsidRPr="00DE53F2" w:rsidRDefault="00DE53F2" w:rsidP="00DE53F2">
      <w:pPr>
        <w:spacing w:after="0" w:line="240" w:lineRule="auto"/>
        <w:rPr>
          <w:rFonts w:eastAsiaTheme="minorHAnsi"/>
          <w:b/>
          <w:bCs/>
        </w:rPr>
      </w:pPr>
    </w:p>
    <w:p w14:paraId="39E58D72" w14:textId="77777777" w:rsidR="00DE53F2" w:rsidRPr="00DE53F2" w:rsidRDefault="00DE53F2" w:rsidP="00DE53F2">
      <w:pPr>
        <w:spacing w:after="0" w:line="240" w:lineRule="auto"/>
        <w:rPr>
          <w:rFonts w:eastAsiaTheme="minorHAnsi"/>
        </w:rPr>
      </w:pPr>
      <w:r w:rsidRPr="00DE53F2">
        <w:rPr>
          <w:rFonts w:eastAsiaTheme="minorHAnsi"/>
        </w:rPr>
        <w:t xml:space="preserve">In the early days of the church, people asked questions about why God allows faithful people to suffer. Peter partially explains why God’s people must endure suffering while waiting for God’s delayed judgement: </w:t>
      </w:r>
      <w:r w:rsidRPr="00DE53F2">
        <w:rPr>
          <w:rFonts w:eastAsiaTheme="minorHAnsi"/>
          <w:i/>
          <w:iCs/>
        </w:rPr>
        <w:t xml:space="preserve">But do not overlook this one fact, beloved, that with the LORD one day is as a thousand years, and a thousand years as one day </w:t>
      </w:r>
      <w:r w:rsidRPr="00DE53F2">
        <w:rPr>
          <w:rFonts w:eastAsiaTheme="minorHAnsi"/>
        </w:rPr>
        <w:t>(2 Peter 3:8) Then, what does Peter go on to say in verse nine?</w:t>
      </w:r>
    </w:p>
    <w:p w14:paraId="36701440" w14:textId="77777777" w:rsidR="00DE53F2" w:rsidRPr="00DE53F2" w:rsidRDefault="00DE53F2" w:rsidP="00DE53F2">
      <w:pPr>
        <w:spacing w:after="0" w:line="240" w:lineRule="auto"/>
        <w:rPr>
          <w:rFonts w:eastAsiaTheme="minorHAnsi"/>
        </w:rPr>
      </w:pPr>
    </w:p>
    <w:p w14:paraId="04C5A548" w14:textId="77777777" w:rsidR="00DE53F2" w:rsidRPr="00DE53F2" w:rsidRDefault="00DE53F2" w:rsidP="00DE53F2">
      <w:pPr>
        <w:spacing w:after="0" w:line="240" w:lineRule="auto"/>
        <w:rPr>
          <w:rFonts w:eastAsiaTheme="minorHAnsi"/>
        </w:rPr>
      </w:pPr>
    </w:p>
    <w:p w14:paraId="2D628051" w14:textId="77777777" w:rsidR="00DE53F2" w:rsidRPr="00DE53F2" w:rsidRDefault="00DE53F2" w:rsidP="00DE53F2">
      <w:pPr>
        <w:spacing w:after="0" w:line="240" w:lineRule="auto"/>
        <w:rPr>
          <w:rFonts w:eastAsiaTheme="minorHAnsi"/>
        </w:rPr>
      </w:pPr>
    </w:p>
    <w:p w14:paraId="36E17001" w14:textId="77777777" w:rsidR="00DE53F2" w:rsidRPr="00DE53F2" w:rsidRDefault="00DE53F2" w:rsidP="00DE53F2">
      <w:pPr>
        <w:spacing w:after="0" w:line="240" w:lineRule="auto"/>
        <w:rPr>
          <w:rFonts w:eastAsiaTheme="minorHAnsi"/>
        </w:rPr>
      </w:pPr>
      <w:r w:rsidRPr="00DE53F2">
        <w:rPr>
          <w:rFonts w:eastAsiaTheme="minorHAnsi"/>
        </w:rPr>
        <w:t xml:space="preserve">The final reason god allows His people to endure suffering in this sinful world is to glorify his name. Who heard about the </w:t>
      </w:r>
      <w:r w:rsidRPr="00DE53F2">
        <w:rPr>
          <w:rFonts w:eastAsiaTheme="minorHAnsi"/>
          <w:i/>
          <w:iCs/>
        </w:rPr>
        <w:t>Most High God</w:t>
      </w:r>
      <w:r w:rsidRPr="00DE53F2">
        <w:rPr>
          <w:rFonts w:eastAsiaTheme="minorHAnsi"/>
        </w:rPr>
        <w:t xml:space="preserve"> because of the fiery furnace miracle, according to Daniel 4:1-2?</w:t>
      </w:r>
    </w:p>
    <w:p w14:paraId="0192A245" w14:textId="77777777" w:rsidR="00DE53F2" w:rsidRPr="00DE53F2" w:rsidRDefault="00DE53F2" w:rsidP="00DE53F2">
      <w:pPr>
        <w:spacing w:after="0" w:line="240" w:lineRule="auto"/>
        <w:rPr>
          <w:rFonts w:eastAsiaTheme="minorHAnsi"/>
        </w:rPr>
      </w:pPr>
    </w:p>
    <w:p w14:paraId="7167E49D" w14:textId="77777777" w:rsidR="00DE53F2" w:rsidRPr="00DE53F2" w:rsidRDefault="00DE53F2" w:rsidP="00DE53F2">
      <w:pPr>
        <w:spacing w:after="0" w:line="240" w:lineRule="auto"/>
        <w:rPr>
          <w:rFonts w:eastAsiaTheme="minorHAnsi"/>
        </w:rPr>
      </w:pPr>
    </w:p>
    <w:p w14:paraId="39BA5A0A" w14:textId="77777777" w:rsidR="00DE53F2" w:rsidRPr="00DE53F2" w:rsidRDefault="00DE53F2" w:rsidP="00DE53F2">
      <w:pPr>
        <w:spacing w:after="0" w:line="240" w:lineRule="auto"/>
        <w:rPr>
          <w:rFonts w:eastAsiaTheme="minorHAnsi"/>
        </w:rPr>
      </w:pPr>
    </w:p>
    <w:p w14:paraId="3D1D125E" w14:textId="77777777" w:rsidR="00DE53F2" w:rsidRPr="00DE53F2" w:rsidRDefault="00DE53F2" w:rsidP="00DE53F2">
      <w:pPr>
        <w:spacing w:after="0" w:line="240" w:lineRule="auto"/>
        <w:rPr>
          <w:rFonts w:eastAsiaTheme="minorHAnsi"/>
        </w:rPr>
      </w:pPr>
      <w:r w:rsidRPr="00DE53F2">
        <w:rPr>
          <w:rFonts w:eastAsiaTheme="minorHAnsi"/>
        </w:rPr>
        <w:t>Jesus promises His followers will experience trouble during this age. However, when the time comes, this age will abruptly end. Those in Christ will receive grace and those not in Christ will receive justice. What does Jesus promise in the final words of the bible ( rev 22:20)?</w:t>
      </w:r>
    </w:p>
    <w:p w14:paraId="1F5666BC" w14:textId="77777777" w:rsidR="00DE53F2" w:rsidRPr="00DE53F2" w:rsidRDefault="00DE53F2" w:rsidP="00DE53F2">
      <w:pPr>
        <w:spacing w:after="0" w:line="240" w:lineRule="auto"/>
        <w:rPr>
          <w:rFonts w:eastAsiaTheme="minorHAnsi"/>
        </w:rPr>
      </w:pPr>
    </w:p>
    <w:p w14:paraId="50AFF1D1" w14:textId="77777777" w:rsidR="00DE53F2" w:rsidRPr="00DE53F2" w:rsidRDefault="00DE53F2" w:rsidP="00DE53F2">
      <w:pPr>
        <w:spacing w:after="0" w:line="240" w:lineRule="auto"/>
        <w:rPr>
          <w:rFonts w:eastAsiaTheme="minorHAnsi"/>
        </w:rPr>
      </w:pPr>
    </w:p>
    <w:p w14:paraId="08DCCF9F" w14:textId="77777777" w:rsidR="00DE53F2" w:rsidRPr="00DE53F2" w:rsidRDefault="00DE53F2" w:rsidP="00DE53F2">
      <w:pPr>
        <w:spacing w:after="0" w:line="240" w:lineRule="auto"/>
        <w:rPr>
          <w:rFonts w:eastAsiaTheme="minorHAnsi"/>
          <w:b/>
          <w:bCs/>
        </w:rPr>
      </w:pPr>
      <w:r w:rsidRPr="00DE53F2">
        <w:rPr>
          <w:rFonts w:eastAsiaTheme="minorHAnsi"/>
          <w:b/>
          <w:bCs/>
        </w:rPr>
        <w:t xml:space="preserve">Take home questions: </w:t>
      </w:r>
    </w:p>
    <w:p w14:paraId="1A15C16F" w14:textId="77777777" w:rsidR="00DE53F2" w:rsidRPr="00DE53F2" w:rsidRDefault="00DE53F2" w:rsidP="00DE53F2">
      <w:pPr>
        <w:spacing w:after="0" w:line="240" w:lineRule="auto"/>
        <w:rPr>
          <w:rFonts w:eastAsiaTheme="minorHAnsi"/>
          <w:b/>
          <w:bCs/>
        </w:rPr>
      </w:pPr>
    </w:p>
    <w:p w14:paraId="4FAA7B6B" w14:textId="77777777" w:rsidR="00DE53F2" w:rsidRPr="00DE53F2" w:rsidRDefault="00DE53F2" w:rsidP="00DE53F2">
      <w:pPr>
        <w:spacing w:after="0" w:line="240" w:lineRule="auto"/>
        <w:rPr>
          <w:rFonts w:eastAsiaTheme="minorHAnsi"/>
          <w:b/>
          <w:bCs/>
        </w:rPr>
      </w:pPr>
      <w:r w:rsidRPr="00DE53F2">
        <w:rPr>
          <w:rFonts w:eastAsiaTheme="minorHAnsi"/>
          <w:b/>
          <w:bCs/>
        </w:rPr>
        <w:t>What are some difficulties God has used in your life to draw you closer to him?</w:t>
      </w:r>
    </w:p>
    <w:p w14:paraId="5A4D8545" w14:textId="77777777" w:rsidR="00DE53F2" w:rsidRPr="00DE53F2" w:rsidRDefault="00DE53F2" w:rsidP="00DE53F2">
      <w:pPr>
        <w:spacing w:after="0" w:line="240" w:lineRule="auto"/>
        <w:rPr>
          <w:rFonts w:eastAsiaTheme="minorHAnsi"/>
          <w:b/>
          <w:bCs/>
        </w:rPr>
      </w:pPr>
    </w:p>
    <w:p w14:paraId="6AFE9A41" w14:textId="77777777" w:rsidR="00DE53F2" w:rsidRPr="00DE53F2" w:rsidRDefault="00DE53F2" w:rsidP="00DE53F2">
      <w:pPr>
        <w:spacing w:after="0" w:line="240" w:lineRule="auto"/>
        <w:rPr>
          <w:rFonts w:eastAsiaTheme="minorHAnsi"/>
          <w:b/>
          <w:bCs/>
        </w:rPr>
      </w:pPr>
      <w:r w:rsidRPr="00DE53F2">
        <w:rPr>
          <w:rFonts w:eastAsiaTheme="minorHAnsi"/>
          <w:b/>
          <w:bCs/>
        </w:rPr>
        <w:t xml:space="preserve">Has God used someone in your life as a positive influence but he or she is unaware of it? </w:t>
      </w:r>
    </w:p>
    <w:p w14:paraId="4470A8EC" w14:textId="77777777" w:rsidR="00DE53F2" w:rsidRPr="00DE53F2" w:rsidRDefault="00DE53F2" w:rsidP="00DE53F2">
      <w:pPr>
        <w:spacing w:after="0" w:line="240" w:lineRule="auto"/>
        <w:rPr>
          <w:rFonts w:eastAsiaTheme="minorHAnsi"/>
          <w:b/>
          <w:bCs/>
        </w:rPr>
      </w:pPr>
    </w:p>
    <w:p w14:paraId="23E268BA" w14:textId="77777777" w:rsidR="00DE53F2" w:rsidRDefault="00DE53F2"/>
    <w:sectPr w:rsidR="00DE53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CB71AF"/>
    <w:multiLevelType w:val="hybridMultilevel"/>
    <w:tmpl w:val="3AD21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5D0A8F"/>
    <w:multiLevelType w:val="hybridMultilevel"/>
    <w:tmpl w:val="130AC13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5F185D"/>
    <w:multiLevelType w:val="hybridMultilevel"/>
    <w:tmpl w:val="991A2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910000">
    <w:abstractNumId w:val="0"/>
  </w:num>
  <w:num w:numId="2" w16cid:durableId="640620771">
    <w:abstractNumId w:val="2"/>
  </w:num>
  <w:num w:numId="3" w16cid:durableId="26543246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3F2"/>
    <w:rsid w:val="00281F66"/>
    <w:rsid w:val="005E748B"/>
    <w:rsid w:val="007540FF"/>
    <w:rsid w:val="00DE53F2"/>
    <w:rsid w:val="00FE7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4C9005"/>
  <w15:chartTrackingRefBased/>
  <w15:docId w15:val="{464B1727-2341-4F4A-BCD3-DB92305EA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53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53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53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53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53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53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3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3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3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3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53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53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53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53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53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3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3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3F2"/>
    <w:rPr>
      <w:rFonts w:eastAsiaTheme="majorEastAsia" w:cstheme="majorBidi"/>
      <w:color w:val="272727" w:themeColor="text1" w:themeTint="D8"/>
    </w:rPr>
  </w:style>
  <w:style w:type="paragraph" w:styleId="Title">
    <w:name w:val="Title"/>
    <w:basedOn w:val="Normal"/>
    <w:next w:val="Normal"/>
    <w:link w:val="TitleChar"/>
    <w:uiPriority w:val="10"/>
    <w:qFormat/>
    <w:rsid w:val="00DE53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3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3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3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3F2"/>
    <w:pPr>
      <w:spacing w:before="160"/>
      <w:jc w:val="center"/>
    </w:pPr>
    <w:rPr>
      <w:i/>
      <w:iCs/>
      <w:color w:val="404040" w:themeColor="text1" w:themeTint="BF"/>
    </w:rPr>
  </w:style>
  <w:style w:type="character" w:customStyle="1" w:styleId="QuoteChar">
    <w:name w:val="Quote Char"/>
    <w:basedOn w:val="DefaultParagraphFont"/>
    <w:link w:val="Quote"/>
    <w:uiPriority w:val="29"/>
    <w:rsid w:val="00DE53F2"/>
    <w:rPr>
      <w:i/>
      <w:iCs/>
      <w:color w:val="404040" w:themeColor="text1" w:themeTint="BF"/>
    </w:rPr>
  </w:style>
  <w:style w:type="paragraph" w:styleId="ListParagraph">
    <w:name w:val="List Paragraph"/>
    <w:basedOn w:val="Normal"/>
    <w:uiPriority w:val="34"/>
    <w:qFormat/>
    <w:rsid w:val="00DE53F2"/>
    <w:pPr>
      <w:ind w:left="720"/>
      <w:contextualSpacing/>
    </w:pPr>
  </w:style>
  <w:style w:type="character" w:styleId="IntenseEmphasis">
    <w:name w:val="Intense Emphasis"/>
    <w:basedOn w:val="DefaultParagraphFont"/>
    <w:uiPriority w:val="21"/>
    <w:qFormat/>
    <w:rsid w:val="00DE53F2"/>
    <w:rPr>
      <w:i/>
      <w:iCs/>
      <w:color w:val="0F4761" w:themeColor="accent1" w:themeShade="BF"/>
    </w:rPr>
  </w:style>
  <w:style w:type="paragraph" w:styleId="IntenseQuote">
    <w:name w:val="Intense Quote"/>
    <w:basedOn w:val="Normal"/>
    <w:next w:val="Normal"/>
    <w:link w:val="IntenseQuoteChar"/>
    <w:uiPriority w:val="30"/>
    <w:qFormat/>
    <w:rsid w:val="00DE53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53F2"/>
    <w:rPr>
      <w:i/>
      <w:iCs/>
      <w:color w:val="0F4761" w:themeColor="accent1" w:themeShade="BF"/>
    </w:rPr>
  </w:style>
  <w:style w:type="character" w:styleId="IntenseReference">
    <w:name w:val="Intense Reference"/>
    <w:basedOn w:val="DefaultParagraphFont"/>
    <w:uiPriority w:val="32"/>
    <w:qFormat/>
    <w:rsid w:val="00DE53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Wilcox, Bryant</dc:creator>
  <cp:keywords/>
  <dc:description/>
  <cp:lastModifiedBy>Wilcox, Bryant</cp:lastModifiedBy>
  <cp:revision>2</cp:revision>
  <dcterms:created xsi:type="dcterms:W3CDTF">2026-09-21T20:54:00Z</dcterms:created>
  <dcterms:modified xsi:type="dcterms:W3CDTF">2026-09-21T20:54:00Z</dcterms:modified>
</cp:coreProperties>
</file>